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E403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E4031" w:rsidRDefault="003C5B1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03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4031" w:rsidRDefault="003C5B1E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Томской области от 22.02.2024 N 100-ра</w:t>
            </w:r>
            <w:r>
              <w:rPr>
                <w:sz w:val="48"/>
              </w:rPr>
              <w:br/>
              <w:t>(ред. от 21.02.2025)</w:t>
            </w:r>
            <w:r>
              <w:rPr>
                <w:sz w:val="48"/>
              </w:rPr>
              <w:br/>
              <w:t>"Об утверждении Паспорта ведомственного проекта "Создание условий для вовлечения в оборот земель сельскохозяйственного назначения"</w:t>
            </w:r>
            <w:r>
              <w:rPr>
                <w:sz w:val="48"/>
              </w:rPr>
              <w:t>, реализуемого в рамках государственной программы "Развитие сельского хозяйства, рынков сырья и продовольствия в Томской области"</w:t>
            </w:r>
          </w:p>
        </w:tc>
      </w:tr>
      <w:tr w:rsidR="00AE403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4031" w:rsidRDefault="003C5B1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AE4031" w:rsidRDefault="00AE4031">
      <w:pPr>
        <w:pStyle w:val="ConsPlusNormal0"/>
        <w:sectPr w:rsidR="00AE403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E4031" w:rsidRDefault="00AE4031">
      <w:pPr>
        <w:pStyle w:val="ConsPlusNormal0"/>
        <w:jc w:val="both"/>
        <w:outlineLvl w:val="0"/>
      </w:pPr>
    </w:p>
    <w:p w:rsidR="00AE4031" w:rsidRDefault="003C5B1E">
      <w:pPr>
        <w:pStyle w:val="ConsPlusTitle0"/>
        <w:jc w:val="center"/>
        <w:outlineLvl w:val="0"/>
      </w:pPr>
      <w:r>
        <w:t>АДМИНИСТРАЦИЯ ТОМСКОЙ ОБЛАСТИ</w:t>
      </w:r>
    </w:p>
    <w:p w:rsidR="00AE4031" w:rsidRDefault="00AE4031">
      <w:pPr>
        <w:pStyle w:val="ConsPlusTitle0"/>
        <w:jc w:val="both"/>
      </w:pPr>
    </w:p>
    <w:p w:rsidR="00AE4031" w:rsidRDefault="003C5B1E">
      <w:pPr>
        <w:pStyle w:val="ConsPlusTitle0"/>
        <w:jc w:val="center"/>
      </w:pPr>
      <w:r>
        <w:t>РАСПОРЯЖЕНИЕ</w:t>
      </w:r>
    </w:p>
    <w:p w:rsidR="00AE4031" w:rsidRDefault="003C5B1E">
      <w:pPr>
        <w:pStyle w:val="ConsPlusTitle0"/>
        <w:jc w:val="center"/>
      </w:pPr>
      <w:r>
        <w:t>от 22 февраля 2024 г. N 100-ра</w:t>
      </w:r>
    </w:p>
    <w:p w:rsidR="00AE4031" w:rsidRDefault="00AE4031">
      <w:pPr>
        <w:pStyle w:val="ConsPlusTitle0"/>
        <w:jc w:val="both"/>
      </w:pPr>
    </w:p>
    <w:p w:rsidR="00AE4031" w:rsidRDefault="003C5B1E">
      <w:pPr>
        <w:pStyle w:val="ConsPlusTitle0"/>
        <w:jc w:val="center"/>
      </w:pPr>
      <w:r>
        <w:t>ОБ УТВЕРЖДЕНИИ ПАСПОРТА ВЕДОМСТВЕННОГО ПРОЕКТА "СОЗДАНИЕ</w:t>
      </w:r>
    </w:p>
    <w:p w:rsidR="00AE4031" w:rsidRDefault="003C5B1E">
      <w:pPr>
        <w:pStyle w:val="ConsPlusTitle0"/>
        <w:jc w:val="center"/>
      </w:pPr>
      <w:r>
        <w:t>УСЛОВИЙ ДЛЯ ВОВЛЕЧЕНИЯ В ОБОРОТ ЗЕМЕЛЬ СЕЛЬСКОХОЗЯЙСТВЕННОГО</w:t>
      </w:r>
    </w:p>
    <w:p w:rsidR="00AE4031" w:rsidRDefault="003C5B1E">
      <w:pPr>
        <w:pStyle w:val="ConsPlusTitle0"/>
        <w:jc w:val="center"/>
      </w:pPr>
      <w:r>
        <w:t>НАЗНАЧЕНИЯ", РЕАЛИЗУЕМОГО В РАМКАХ ГОСУДАРСТВЕННОЙ</w:t>
      </w:r>
    </w:p>
    <w:p w:rsidR="00AE4031" w:rsidRDefault="003C5B1E">
      <w:pPr>
        <w:pStyle w:val="ConsPlusTitle0"/>
        <w:jc w:val="center"/>
      </w:pPr>
      <w:r>
        <w:t>ПРОГРАММЫ "РАЗВИТИЕ СЕЛЬСКОГО ХОЗЯЙСТВА, РЫНКОВ СЫРЬЯ</w:t>
      </w:r>
    </w:p>
    <w:p w:rsidR="00AE4031" w:rsidRDefault="003C5B1E">
      <w:pPr>
        <w:pStyle w:val="ConsPlusTitle0"/>
        <w:jc w:val="center"/>
      </w:pPr>
      <w:r>
        <w:t>И ПРОДОВОЛЬСТВИЯ В ТОМСКОЙ ОБЛАСТ</w:t>
      </w:r>
      <w:r>
        <w:t>И"</w:t>
      </w:r>
    </w:p>
    <w:p w:rsidR="00AE4031" w:rsidRDefault="00AE40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40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31" w:rsidRDefault="00AE40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31" w:rsidRDefault="00AE40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031" w:rsidRDefault="003C5B1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031" w:rsidRDefault="003C5B1E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Администрации Томской области</w:t>
            </w:r>
          </w:p>
          <w:p w:rsidR="00AE4031" w:rsidRDefault="003C5B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26.12.2024 N 912-ра, </w:t>
            </w:r>
            <w:bookmarkStart w:id="0" w:name="_GoBack"/>
            <w:r>
              <w:rPr>
                <w:color w:val="392C69"/>
              </w:rPr>
              <w:t>от 21.02.2025 N 116-ра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31" w:rsidRDefault="00AE4031">
            <w:pPr>
              <w:pStyle w:val="ConsPlusNormal0"/>
            </w:pPr>
          </w:p>
        </w:tc>
      </w:tr>
    </w:tbl>
    <w:p w:rsidR="00AE4031" w:rsidRDefault="00AE4031">
      <w:pPr>
        <w:pStyle w:val="ConsPlusNormal0"/>
        <w:jc w:val="both"/>
      </w:pPr>
    </w:p>
    <w:p w:rsidR="00AE4031" w:rsidRDefault="003C5B1E">
      <w:pPr>
        <w:pStyle w:val="ConsPlusNormal0"/>
        <w:ind w:firstLine="540"/>
        <w:jc w:val="both"/>
      </w:pPr>
      <w:r>
        <w:t>В соответствии с постановлением Администрации Томской области от 05.09.2019 N 313а "</w:t>
      </w:r>
      <w:r>
        <w:t>Об утверждении Порядка принятия решений о разработке государственных программ Томской области, их формирования и реализации":</w:t>
      </w:r>
    </w:p>
    <w:p w:rsidR="00AE4031" w:rsidRDefault="003C5B1E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</w:t>
      </w:r>
      <w:r>
        <w:t>Создание условий для вовлечения в оборот земель сельскохозяйственного назначения" согласно приложению к настоящему распоряжению.</w:t>
      </w:r>
    </w:p>
    <w:p w:rsidR="00AE4031" w:rsidRDefault="003C5B1E">
      <w:pPr>
        <w:pStyle w:val="ConsPlusNormal0"/>
        <w:spacing w:before="240"/>
        <w:ind w:firstLine="540"/>
        <w:jc w:val="both"/>
      </w:pPr>
      <w:r>
        <w:t>2. Контроль за исполнением настоящего распоряжения возложить на заместителя Губернатора Томской области по агропромышленной пол</w:t>
      </w:r>
      <w:r>
        <w:t>итике и природопользованию.</w:t>
      </w:r>
    </w:p>
    <w:p w:rsidR="00AE4031" w:rsidRDefault="003C5B1E">
      <w:pPr>
        <w:pStyle w:val="ConsPlusNormal0"/>
        <w:jc w:val="both"/>
      </w:pPr>
      <w:r>
        <w:t>(в ред. распоряжения Администрации Томской области от 26.12.2024 N 912-ра)</w:t>
      </w:r>
    </w:p>
    <w:p w:rsidR="00AE4031" w:rsidRDefault="00AE4031">
      <w:pPr>
        <w:pStyle w:val="ConsPlusNormal0"/>
        <w:jc w:val="both"/>
      </w:pPr>
    </w:p>
    <w:p w:rsidR="00AE4031" w:rsidRDefault="003C5B1E">
      <w:pPr>
        <w:pStyle w:val="ConsPlusNormal0"/>
        <w:jc w:val="right"/>
      </w:pPr>
      <w:r>
        <w:t>Губернатор</w:t>
      </w:r>
    </w:p>
    <w:p w:rsidR="00AE4031" w:rsidRDefault="003C5B1E">
      <w:pPr>
        <w:pStyle w:val="ConsPlusNormal0"/>
        <w:jc w:val="right"/>
      </w:pPr>
      <w:r>
        <w:t>Томской области</w:t>
      </w:r>
    </w:p>
    <w:p w:rsidR="00AE4031" w:rsidRDefault="003C5B1E">
      <w:pPr>
        <w:pStyle w:val="ConsPlusNormal0"/>
        <w:jc w:val="right"/>
      </w:pPr>
      <w:r>
        <w:t>В.В.МАЗУР</w:t>
      </w:r>
    </w:p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jc w:val="both"/>
      </w:pPr>
    </w:p>
    <w:p w:rsidR="00AE4031" w:rsidRDefault="003C5B1E">
      <w:pPr>
        <w:pStyle w:val="ConsPlusNormal0"/>
        <w:jc w:val="right"/>
        <w:outlineLvl w:val="0"/>
      </w:pPr>
      <w:r>
        <w:t>Утвержден</w:t>
      </w:r>
    </w:p>
    <w:p w:rsidR="00AE4031" w:rsidRDefault="003C5B1E">
      <w:pPr>
        <w:pStyle w:val="ConsPlusNormal0"/>
        <w:jc w:val="right"/>
      </w:pPr>
      <w:r>
        <w:t>распоряжением</w:t>
      </w:r>
    </w:p>
    <w:p w:rsidR="00AE4031" w:rsidRDefault="003C5B1E">
      <w:pPr>
        <w:pStyle w:val="ConsPlusNormal0"/>
        <w:jc w:val="right"/>
      </w:pPr>
      <w:r>
        <w:t>Администрации Томской области</w:t>
      </w:r>
    </w:p>
    <w:p w:rsidR="00AE4031" w:rsidRDefault="003C5B1E">
      <w:pPr>
        <w:pStyle w:val="ConsPlusNormal0"/>
        <w:jc w:val="right"/>
      </w:pPr>
      <w:r>
        <w:t>от 22.02.2024 N 100-ра</w:t>
      </w:r>
    </w:p>
    <w:p w:rsidR="00AE4031" w:rsidRDefault="00AE4031">
      <w:pPr>
        <w:pStyle w:val="ConsPlusNormal0"/>
        <w:jc w:val="both"/>
      </w:pPr>
    </w:p>
    <w:p w:rsidR="00AE4031" w:rsidRDefault="003C5B1E">
      <w:pPr>
        <w:pStyle w:val="ConsPlusTitle0"/>
        <w:jc w:val="center"/>
      </w:pPr>
      <w:bookmarkStart w:id="1" w:name="P33"/>
      <w:bookmarkEnd w:id="1"/>
      <w:r>
        <w:t>ПАСПОРТ</w:t>
      </w:r>
    </w:p>
    <w:p w:rsidR="00AE4031" w:rsidRDefault="003C5B1E">
      <w:pPr>
        <w:pStyle w:val="ConsPlusTitle0"/>
        <w:jc w:val="center"/>
      </w:pPr>
      <w:r>
        <w:t>ВЕДОМСТВЕННОГО ПРОЕКТА</w:t>
      </w:r>
    </w:p>
    <w:p w:rsidR="00AE4031" w:rsidRDefault="003C5B1E">
      <w:pPr>
        <w:pStyle w:val="ConsPlusTitle0"/>
        <w:jc w:val="center"/>
      </w:pPr>
      <w:r>
        <w:t>С</w:t>
      </w:r>
      <w:r>
        <w:t>ОЗДАНИЕ УСЛОВИЙ ДЛЯ ВОВЛЕЧЕНИЯ В ОБОРОТ ЗЕМЕЛЬ</w:t>
      </w:r>
    </w:p>
    <w:p w:rsidR="00AE4031" w:rsidRDefault="003C5B1E">
      <w:pPr>
        <w:pStyle w:val="ConsPlusTitle0"/>
        <w:jc w:val="center"/>
      </w:pPr>
      <w:r>
        <w:t>СЕЛЬСКОХОЗЯЙСТВЕННОГО НАЗНАЧЕНИЯ</w:t>
      </w:r>
    </w:p>
    <w:p w:rsidR="00AE4031" w:rsidRDefault="003C5B1E">
      <w:pPr>
        <w:pStyle w:val="ConsPlusNormal0"/>
        <w:spacing w:before="240"/>
        <w:jc w:val="center"/>
      </w:pPr>
      <w:r>
        <w:t>(наименование)</w:t>
      </w:r>
    </w:p>
    <w:p w:rsidR="00AE4031" w:rsidRDefault="00AE40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40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31" w:rsidRDefault="00AE40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31" w:rsidRDefault="00AE40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031" w:rsidRDefault="003C5B1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031" w:rsidRDefault="003C5B1E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AE4031" w:rsidRDefault="003C5B1E">
            <w:pPr>
              <w:pStyle w:val="ConsPlusNormal0"/>
              <w:jc w:val="center"/>
            </w:pPr>
            <w:r>
              <w:rPr>
                <w:color w:val="392C69"/>
              </w:rPr>
              <w:t>от 21.02.2025 N 116-ра)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31" w:rsidRDefault="00AE4031">
            <w:pPr>
              <w:pStyle w:val="ConsPlusNormal0"/>
            </w:pPr>
          </w:p>
        </w:tc>
      </w:tr>
    </w:tbl>
    <w:p w:rsidR="00AE4031" w:rsidRDefault="00AE40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E4031">
        <w:tc>
          <w:tcPr>
            <w:tcW w:w="4535" w:type="dxa"/>
            <w:vAlign w:val="center"/>
          </w:tcPr>
          <w:p w:rsidR="00AE4031" w:rsidRDefault="003C5B1E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4535" w:type="dxa"/>
            <w:vAlign w:val="center"/>
          </w:tcPr>
          <w:p w:rsidR="00AE4031" w:rsidRDefault="003C5B1E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AE4031">
        <w:tc>
          <w:tcPr>
            <w:tcW w:w="4535" w:type="dxa"/>
            <w:vAlign w:val="center"/>
          </w:tcPr>
          <w:p w:rsidR="00AE4031" w:rsidRDefault="003C5B1E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535" w:type="dxa"/>
            <w:vAlign w:val="center"/>
          </w:tcPr>
          <w:p w:rsidR="00AE4031" w:rsidRDefault="003C5B1E">
            <w:pPr>
              <w:pStyle w:val="ConsPlusNormal0"/>
            </w:pPr>
            <w: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</w:tr>
      <w:tr w:rsidR="00AE4031">
        <w:tc>
          <w:tcPr>
            <w:tcW w:w="4535" w:type="dxa"/>
            <w:vAlign w:val="center"/>
          </w:tcPr>
          <w:p w:rsidR="00AE4031" w:rsidRDefault="003C5B1E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535" w:type="dxa"/>
            <w:vAlign w:val="center"/>
          </w:tcPr>
          <w:p w:rsidR="00AE4031" w:rsidRDefault="003C5B1E">
            <w:pPr>
              <w:pStyle w:val="ConsPlusNormal0"/>
            </w:pPr>
            <w:r>
              <w:t>Подпрограмма (направление) государственной программы "Эффективное вовлечение в оборот земель сельскохозяйственного назначения и развитие мелиоративного комплекса Томской области"</w:t>
            </w:r>
          </w:p>
        </w:tc>
      </w:tr>
    </w:tbl>
    <w:p w:rsidR="00AE4031" w:rsidRDefault="00AE4031">
      <w:pPr>
        <w:pStyle w:val="ConsPlusNormal0"/>
        <w:jc w:val="both"/>
      </w:pPr>
    </w:p>
    <w:p w:rsidR="00AE4031" w:rsidRDefault="003C5B1E">
      <w:pPr>
        <w:pStyle w:val="ConsPlusTitle0"/>
        <w:jc w:val="center"/>
        <w:outlineLvl w:val="1"/>
      </w:pPr>
      <w:r>
        <w:t>Показа</w:t>
      </w:r>
      <w:r>
        <w:t>тели ведомственного проекта</w:t>
      </w:r>
    </w:p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sectPr w:rsidR="00AE403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680"/>
        <w:gridCol w:w="1757"/>
        <w:gridCol w:w="1077"/>
        <w:gridCol w:w="784"/>
        <w:gridCol w:w="604"/>
        <w:gridCol w:w="624"/>
        <w:gridCol w:w="624"/>
        <w:gridCol w:w="624"/>
        <w:gridCol w:w="624"/>
        <w:gridCol w:w="680"/>
        <w:gridCol w:w="1134"/>
        <w:gridCol w:w="624"/>
        <w:gridCol w:w="1531"/>
      </w:tblGrid>
      <w:tr w:rsidR="00AE4031">
        <w:tc>
          <w:tcPr>
            <w:tcW w:w="45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N пп</w:t>
            </w:r>
          </w:p>
        </w:tc>
        <w:tc>
          <w:tcPr>
            <w:tcW w:w="1701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7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2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552" w:type="dxa"/>
            <w:gridSpan w:val="4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3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62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531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AE4031">
        <w:tc>
          <w:tcPr>
            <w:tcW w:w="45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701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80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75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388" w:type="dxa"/>
            <w:gridSpan w:val="2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2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3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2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531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5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701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80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75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24" w:type="dxa"/>
            <w:vAlign w:val="center"/>
          </w:tcPr>
          <w:p w:rsidR="00AE4031" w:rsidRDefault="00AE403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AE4031" w:rsidRDefault="00AE403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AE4031" w:rsidRDefault="00AE403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AE4031" w:rsidRDefault="00AE403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2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531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54" w:type="dxa"/>
          </w:tcPr>
          <w:p w:rsidR="00AE4031" w:rsidRDefault="003C5B1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AE4031" w:rsidRDefault="003C5B1E">
            <w:pPr>
              <w:pStyle w:val="ConsPlusNormal0"/>
            </w:pPr>
            <w:r>
              <w:t>Площадь оформленных земельных участков (нарастающим итогом)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8,5326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</w:pPr>
            <w:r>
              <w:t>Возрастающий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</w:pPr>
            <w:r>
              <w:t>Нет</w:t>
            </w:r>
          </w:p>
        </w:tc>
        <w:tc>
          <w:tcPr>
            <w:tcW w:w="1531" w:type="dxa"/>
          </w:tcPr>
          <w:p w:rsidR="00AE4031" w:rsidRDefault="003C5B1E">
            <w:pPr>
              <w:pStyle w:val="ConsPlusNormal0"/>
              <w:jc w:val="center"/>
            </w:pPr>
            <w:r>
              <w:t>ЕФИС ЗСН (единая федеральная информационная система о землях сельскохозяйственного назначения)</w:t>
            </w:r>
          </w:p>
        </w:tc>
      </w:tr>
      <w:tr w:rsidR="00AE4031">
        <w:tc>
          <w:tcPr>
            <w:tcW w:w="454" w:type="dxa"/>
          </w:tcPr>
          <w:p w:rsidR="00AE4031" w:rsidRDefault="003C5B1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AE4031" w:rsidRDefault="003C5B1E">
            <w:pPr>
              <w:pStyle w:val="ConsPlusNormal0"/>
            </w:pPr>
            <w:r>
              <w:t xml:space="preserve">Обеспечен кадастровый учет 100% объема земельных участков, в отношении которых </w:t>
            </w:r>
            <w:r>
              <w:lastRenderedPageBreak/>
              <w:t>проведены кадастровые работы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ФП, ВП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0,38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</w:pPr>
            <w:r>
              <w:t>Возрастающий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</w:pPr>
            <w:r>
              <w:t>Нет</w:t>
            </w:r>
          </w:p>
        </w:tc>
        <w:tc>
          <w:tcPr>
            <w:tcW w:w="1531" w:type="dxa"/>
          </w:tcPr>
          <w:p w:rsidR="00AE4031" w:rsidRDefault="003C5B1E">
            <w:pPr>
              <w:pStyle w:val="ConsPlusNormal0"/>
              <w:jc w:val="center"/>
            </w:pPr>
            <w:r>
              <w:t>ЕФИС ЗСН</w:t>
            </w:r>
          </w:p>
        </w:tc>
      </w:tr>
      <w:tr w:rsidR="00AE4031">
        <w:tc>
          <w:tcPr>
            <w:tcW w:w="45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01" w:type="dxa"/>
          </w:tcPr>
          <w:p w:rsidR="00AE4031" w:rsidRDefault="003C5B1E">
            <w:pPr>
              <w:pStyle w:val="ConsPlusNormal0"/>
            </w:pPr>
            <w:r>
              <w:t>Обеспечена подготовка 100% объема проектов межевания земельных участков, выделяемых в счет невостребованных земельных долей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ФП, ВП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0,49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</w:pPr>
            <w:r>
              <w:t>Возрастающий</w:t>
            </w:r>
          </w:p>
        </w:tc>
        <w:tc>
          <w:tcPr>
            <w:tcW w:w="624" w:type="dxa"/>
          </w:tcPr>
          <w:p w:rsidR="00AE4031" w:rsidRDefault="003C5B1E">
            <w:pPr>
              <w:pStyle w:val="ConsPlusNormal0"/>
            </w:pPr>
            <w:r>
              <w:t>Нет</w:t>
            </w:r>
          </w:p>
        </w:tc>
        <w:tc>
          <w:tcPr>
            <w:tcW w:w="1531" w:type="dxa"/>
          </w:tcPr>
          <w:p w:rsidR="00AE4031" w:rsidRDefault="003C5B1E">
            <w:pPr>
              <w:pStyle w:val="ConsPlusNormal0"/>
              <w:jc w:val="center"/>
            </w:pPr>
            <w:r>
              <w:t>ЕФИС ЗСН</w:t>
            </w:r>
          </w:p>
        </w:tc>
      </w:tr>
    </w:tbl>
    <w:p w:rsidR="00AE4031" w:rsidRDefault="00AE4031">
      <w:pPr>
        <w:pStyle w:val="ConsPlusNormal0"/>
        <w:jc w:val="both"/>
      </w:pPr>
    </w:p>
    <w:p w:rsidR="00AE4031" w:rsidRDefault="003C5B1E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AE4031" w:rsidRDefault="003C5B1E">
      <w:pPr>
        <w:pStyle w:val="ConsPlusTitle0"/>
        <w:jc w:val="center"/>
      </w:pPr>
      <w:r>
        <w:t>проекта в 2025 году</w:t>
      </w:r>
    </w:p>
    <w:p w:rsidR="00AE4031" w:rsidRDefault="00AE40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44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AE4031">
        <w:tc>
          <w:tcPr>
            <w:tcW w:w="48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N пп</w:t>
            </w:r>
          </w:p>
        </w:tc>
        <w:tc>
          <w:tcPr>
            <w:tcW w:w="204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AE4031">
        <w:tc>
          <w:tcPr>
            <w:tcW w:w="48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204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219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20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715" w:type="dxa"/>
            <w:gridSpan w:val="15"/>
          </w:tcPr>
          <w:p w:rsidR="00AE4031" w:rsidRDefault="003C5B1E">
            <w:pPr>
              <w:pStyle w:val="ConsPlusNormal0"/>
            </w:pPr>
            <w:r>
              <w:t>Задача: "Вовлечение в оборот выбывших земель сельскохозяйственного назначения"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44" w:type="dxa"/>
          </w:tcPr>
          <w:p w:rsidR="00AE4031" w:rsidRDefault="003C5B1E">
            <w:pPr>
              <w:pStyle w:val="ConsPlusNormal0"/>
            </w:pPr>
            <w:r>
              <w:t xml:space="preserve">Площадь оформленных земельных участков (нарастающим </w:t>
            </w:r>
            <w:r>
              <w:lastRenderedPageBreak/>
              <w:t>итогом)</w:t>
            </w:r>
          </w:p>
        </w:tc>
        <w:tc>
          <w:tcPr>
            <w:tcW w:w="1219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ВП</w:t>
            </w:r>
          </w:p>
        </w:tc>
        <w:tc>
          <w:tcPr>
            <w:tcW w:w="1204" w:type="dxa"/>
          </w:tcPr>
          <w:p w:rsidR="00AE4031" w:rsidRDefault="003C5B1E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AE4031" w:rsidRDefault="003C5B1E">
            <w:pPr>
              <w:pStyle w:val="ConsPlusNormal0"/>
              <w:jc w:val="center"/>
            </w:pPr>
            <w:r>
              <w:t>29,3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044" w:type="dxa"/>
          </w:tcPr>
          <w:p w:rsidR="00AE4031" w:rsidRDefault="003C5B1E">
            <w:pPr>
              <w:pStyle w:val="ConsPlusNormal0"/>
            </w:pPr>
            <w:r>
              <w:t>Обеспечен кадастровый учет 100% объема земельных участков, в отношении которых проведены кадастровые работы</w:t>
            </w:r>
          </w:p>
        </w:tc>
        <w:tc>
          <w:tcPr>
            <w:tcW w:w="1219" w:type="dxa"/>
          </w:tcPr>
          <w:p w:rsidR="00AE4031" w:rsidRDefault="003C5B1E">
            <w:pPr>
              <w:pStyle w:val="ConsPlusNormal0"/>
              <w:jc w:val="center"/>
            </w:pPr>
            <w:r>
              <w:t>ФП, ВП</w:t>
            </w:r>
          </w:p>
        </w:tc>
        <w:tc>
          <w:tcPr>
            <w:tcW w:w="1204" w:type="dxa"/>
          </w:tcPr>
          <w:p w:rsidR="00AE4031" w:rsidRDefault="003C5B1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AE4031" w:rsidRDefault="003C5B1E">
            <w:pPr>
              <w:pStyle w:val="ConsPlusNormal0"/>
              <w:jc w:val="center"/>
            </w:pPr>
            <w:r>
              <w:t>1,75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044" w:type="dxa"/>
          </w:tcPr>
          <w:p w:rsidR="00AE4031" w:rsidRDefault="003C5B1E">
            <w:pPr>
              <w:pStyle w:val="ConsPlusNormal0"/>
            </w:pPr>
            <w:r>
              <w:t>Обеспечена подготовка 100% объема проектов межевания земельных участков, выделяемых в счет невостребованных земельных долей</w:t>
            </w:r>
          </w:p>
        </w:tc>
        <w:tc>
          <w:tcPr>
            <w:tcW w:w="1219" w:type="dxa"/>
          </w:tcPr>
          <w:p w:rsidR="00AE4031" w:rsidRDefault="003C5B1E">
            <w:pPr>
              <w:pStyle w:val="ConsPlusNormal0"/>
              <w:jc w:val="center"/>
            </w:pPr>
            <w:r>
              <w:t>ФП, ВП</w:t>
            </w:r>
          </w:p>
        </w:tc>
        <w:tc>
          <w:tcPr>
            <w:tcW w:w="1204" w:type="dxa"/>
          </w:tcPr>
          <w:p w:rsidR="00AE4031" w:rsidRDefault="003C5B1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AE4031" w:rsidRDefault="003C5B1E">
            <w:pPr>
              <w:pStyle w:val="ConsPlusNormal0"/>
              <w:jc w:val="center"/>
            </w:pPr>
            <w:r>
              <w:t>1,75</w:t>
            </w:r>
          </w:p>
        </w:tc>
      </w:tr>
    </w:tbl>
    <w:p w:rsidR="00AE4031" w:rsidRDefault="00AE4031">
      <w:pPr>
        <w:pStyle w:val="ConsPlusNormal0"/>
        <w:jc w:val="both"/>
      </w:pPr>
    </w:p>
    <w:p w:rsidR="00AE4031" w:rsidRDefault="003C5B1E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AE4031" w:rsidRDefault="00AE40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757"/>
        <w:gridCol w:w="1814"/>
        <w:gridCol w:w="1077"/>
        <w:gridCol w:w="794"/>
        <w:gridCol w:w="604"/>
        <w:gridCol w:w="680"/>
        <w:gridCol w:w="604"/>
        <w:gridCol w:w="604"/>
        <w:gridCol w:w="604"/>
        <w:gridCol w:w="964"/>
        <w:gridCol w:w="1077"/>
        <w:gridCol w:w="1587"/>
        <w:gridCol w:w="1020"/>
      </w:tblGrid>
      <w:tr w:rsidR="00AE4031">
        <w:tc>
          <w:tcPr>
            <w:tcW w:w="39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N пп</w:t>
            </w:r>
          </w:p>
        </w:tc>
        <w:tc>
          <w:tcPr>
            <w:tcW w:w="175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80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76" w:type="dxa"/>
            <w:gridSpan w:val="4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07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58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020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 xml:space="preserve">Связь с показателями ведомственного </w:t>
            </w:r>
            <w:r>
              <w:lastRenderedPageBreak/>
              <w:t>проекта</w:t>
            </w:r>
          </w:p>
        </w:tc>
      </w:tr>
      <w:tr w:rsidR="00AE4031">
        <w:trPr>
          <w:trHeight w:val="276"/>
        </w:trPr>
        <w:tc>
          <w:tcPr>
            <w:tcW w:w="39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75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81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398" w:type="dxa"/>
            <w:gridSpan w:val="2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80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0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 xml:space="preserve">Прогнозный период </w:t>
            </w:r>
            <w:r>
              <w:lastRenderedPageBreak/>
              <w:t>2028 год</w:t>
            </w:r>
          </w:p>
        </w:tc>
        <w:tc>
          <w:tcPr>
            <w:tcW w:w="107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58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39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75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81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значе</w:t>
            </w:r>
            <w:r>
              <w:lastRenderedPageBreak/>
              <w:t>ние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год</w:t>
            </w:r>
          </w:p>
        </w:tc>
        <w:tc>
          <w:tcPr>
            <w:tcW w:w="680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0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0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60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96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58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397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Мероприятие 1.</w:t>
            </w:r>
          </w:p>
          <w:p w:rsidR="00AE4031" w:rsidRDefault="003C5B1E">
            <w:pPr>
              <w:pStyle w:val="ConsPlusNormal0"/>
            </w:pPr>
            <w:r>
              <w:t>Возмещение части затрат по оформлению прав на объекты недвижимости, используемые в сельскохозяйственном производстве</w:t>
            </w:r>
          </w:p>
        </w:tc>
        <w:tc>
          <w:tcPr>
            <w:tcW w:w="1814" w:type="dxa"/>
          </w:tcPr>
          <w:p w:rsidR="00AE4031" w:rsidRDefault="003C5B1E">
            <w:pPr>
              <w:pStyle w:val="ConsPlusNormal0"/>
            </w:pPr>
            <w:r>
              <w:t xml:space="preserve">Площадь земельных участков, используемых в сельскохозяйственном производстве, оформленных сельскохозяйственными товаропроизводителями в собственность или аренду (на срок более 1 года), заявленных для возмещения части затрат на проведение кадастровых работ </w:t>
            </w:r>
            <w:r>
              <w:t>в текущем году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794" w:type="dxa"/>
          </w:tcPr>
          <w:p w:rsidR="00AE4031" w:rsidRDefault="003C5B1E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Возмещение части затрат по оформлению прав на объекты недвижимости, используемые в сельскохозяйственном производстве</w:t>
            </w:r>
          </w:p>
        </w:tc>
        <w:tc>
          <w:tcPr>
            <w:tcW w:w="1587" w:type="dxa"/>
          </w:tcPr>
          <w:p w:rsidR="00AE4031" w:rsidRDefault="003C5B1E">
            <w:pPr>
              <w:pStyle w:val="ConsPlusNormal0"/>
            </w:pPr>
            <w:r>
              <w:t>Предоставление субсидий юридическим (физическим) лицам, за исключением субсидий на выполнение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20" w:type="dxa"/>
            <w:vMerge w:val="restart"/>
          </w:tcPr>
          <w:p w:rsidR="00AE4031" w:rsidRDefault="003C5B1E">
            <w:pPr>
              <w:pStyle w:val="ConsPlusNormal0"/>
              <w:jc w:val="center"/>
            </w:pPr>
            <w:r>
              <w:t>Площадь оформленных земельных участков</w:t>
            </w:r>
          </w:p>
        </w:tc>
      </w:tr>
      <w:tr w:rsidR="00AE4031">
        <w:tc>
          <w:tcPr>
            <w:tcW w:w="397" w:type="dxa"/>
          </w:tcPr>
          <w:p w:rsidR="00AE4031" w:rsidRDefault="003C5B1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Мероприятие 2.</w:t>
            </w:r>
          </w:p>
          <w:p w:rsidR="00AE4031" w:rsidRDefault="003C5B1E">
            <w:pPr>
              <w:pStyle w:val="ConsPlusNormal0"/>
            </w:pPr>
            <w:r>
              <w:t>Проведение кадастровых работ</w:t>
            </w:r>
          </w:p>
        </w:tc>
        <w:tc>
          <w:tcPr>
            <w:tcW w:w="1814" w:type="dxa"/>
          </w:tcPr>
          <w:p w:rsidR="00AE4031" w:rsidRDefault="003C5B1E">
            <w:pPr>
              <w:pStyle w:val="ConsPlusNormal0"/>
            </w:pPr>
            <w:r>
              <w:t xml:space="preserve">Осуществлен государственный кадастровый учет земельных участков, </w:t>
            </w:r>
            <w:r>
              <w:lastRenderedPageBreak/>
              <w:t>государственная собственность на которые не разграничена, из состава земель сельскохозяйственного назначения и земельных участков, выделяемых в сче</w:t>
            </w:r>
            <w:r>
              <w:t>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Тысяча гектаров</w:t>
            </w:r>
          </w:p>
        </w:tc>
        <w:tc>
          <w:tcPr>
            <w:tcW w:w="794" w:type="dxa"/>
          </w:tcPr>
          <w:p w:rsidR="00AE4031" w:rsidRDefault="003C5B1E">
            <w:pPr>
              <w:pStyle w:val="ConsPlusNormal0"/>
              <w:jc w:val="center"/>
            </w:pPr>
            <w:r>
              <w:t>5,5326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6,48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Оказание государственной поддерж</w:t>
            </w:r>
            <w:r>
              <w:lastRenderedPageBreak/>
              <w:t>ки</w:t>
            </w:r>
          </w:p>
        </w:tc>
        <w:tc>
          <w:tcPr>
            <w:tcW w:w="1587" w:type="dxa"/>
          </w:tcPr>
          <w:p w:rsidR="00AE4031" w:rsidRDefault="003C5B1E">
            <w:pPr>
              <w:pStyle w:val="ConsPlusNormal0"/>
            </w:pPr>
            <w:r>
              <w:lastRenderedPageBreak/>
              <w:t xml:space="preserve">Предоставление субсидий юридическим (физическим) лицам, за </w:t>
            </w:r>
            <w:r>
              <w:lastRenderedPageBreak/>
              <w:t>исключением субсидий на выполнение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20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397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Мероприятие 3. Подготовка проектов межевания земельных участков</w:t>
            </w:r>
          </w:p>
        </w:tc>
        <w:tc>
          <w:tcPr>
            <w:tcW w:w="1814" w:type="dxa"/>
          </w:tcPr>
          <w:p w:rsidR="00AE4031" w:rsidRDefault="003C5B1E">
            <w:pPr>
              <w:pStyle w:val="ConsPlusNormal0"/>
            </w:pPr>
            <w:r>
              <w:t xml:space="preserve">Подготовлены проекты межевания земельных участков, выделяемых в счет невостребованных земельных долей, находящихся в </w:t>
            </w:r>
            <w:r>
              <w:lastRenderedPageBreak/>
              <w:t>собственности муниципальных образований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Тысяча гектаров</w:t>
            </w:r>
          </w:p>
        </w:tc>
        <w:tc>
          <w:tcPr>
            <w:tcW w:w="794" w:type="dxa"/>
          </w:tcPr>
          <w:p w:rsidR="00AE4031" w:rsidRDefault="003C5B1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6,21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Оказание государственной поддержки</w:t>
            </w:r>
          </w:p>
        </w:tc>
        <w:tc>
          <w:tcPr>
            <w:tcW w:w="1587" w:type="dxa"/>
          </w:tcPr>
          <w:p w:rsidR="00AE4031" w:rsidRDefault="003C5B1E">
            <w:pPr>
              <w:pStyle w:val="ConsPlusNormal0"/>
            </w:pPr>
            <w:r>
              <w:t>Предоставление субсидий юридическим (физическим) лицам, за исключением субсидий на выполнение государственного (муниципальн</w:t>
            </w:r>
            <w:r>
              <w:lastRenderedPageBreak/>
              <w:t>ого) задания на оказание государственных (муниципальных) услуг (выполнения работ)</w:t>
            </w:r>
          </w:p>
        </w:tc>
        <w:tc>
          <w:tcPr>
            <w:tcW w:w="1020" w:type="dxa"/>
            <w:vMerge/>
          </w:tcPr>
          <w:p w:rsidR="00AE4031" w:rsidRDefault="00AE4031">
            <w:pPr>
              <w:pStyle w:val="ConsPlusNormal0"/>
            </w:pPr>
          </w:p>
        </w:tc>
      </w:tr>
    </w:tbl>
    <w:p w:rsidR="00AE4031" w:rsidRDefault="00AE4031">
      <w:pPr>
        <w:pStyle w:val="ConsPlusNormal0"/>
        <w:sectPr w:rsidR="00AE403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E4031" w:rsidRDefault="00AE4031">
      <w:pPr>
        <w:pStyle w:val="ConsPlusNormal0"/>
        <w:jc w:val="both"/>
      </w:pPr>
    </w:p>
    <w:p w:rsidR="00AE4031" w:rsidRDefault="003C5B1E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AE4031" w:rsidRDefault="00AE40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9"/>
        <w:gridCol w:w="2778"/>
        <w:gridCol w:w="784"/>
        <w:gridCol w:w="904"/>
        <w:gridCol w:w="604"/>
        <w:gridCol w:w="624"/>
        <w:gridCol w:w="850"/>
      </w:tblGrid>
      <w:tr w:rsidR="00AE4031">
        <w:tc>
          <w:tcPr>
            <w:tcW w:w="2479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2778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3766" w:type="dxa"/>
            <w:gridSpan w:val="5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AE4031">
        <w:tc>
          <w:tcPr>
            <w:tcW w:w="2479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AE4031">
        <w:tc>
          <w:tcPr>
            <w:tcW w:w="2479" w:type="dxa"/>
          </w:tcPr>
          <w:p w:rsidR="00AE4031" w:rsidRDefault="003C5B1E">
            <w:pPr>
              <w:pStyle w:val="ConsPlusNormal0"/>
            </w:pPr>
            <w:r>
              <w:t>Ведомственный проект "</w:t>
            </w:r>
            <w:r>
              <w:t>Создание условий для вовлечения в оборот земель сельскохозяйственного назначения" (всего), в том числе:</w:t>
            </w:r>
          </w:p>
        </w:tc>
        <w:tc>
          <w:tcPr>
            <w:tcW w:w="2778" w:type="dxa"/>
            <w:vMerge w:val="restart"/>
          </w:tcPr>
          <w:p w:rsidR="00AE4031" w:rsidRDefault="003C5B1E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3901,7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12378,3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1592,0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10126,7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2309,7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2251,6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</w:tcPr>
          <w:p w:rsidR="00AE4031" w:rsidRDefault="003C5B1E">
            <w:pPr>
              <w:pStyle w:val="ConsPlusNormal0"/>
            </w:pPr>
            <w:r>
              <w:lastRenderedPageBreak/>
              <w:t>Мероприятие 1. "</w:t>
            </w:r>
            <w:r>
              <w:t>Возмещение части затрат по оформлению прав на объекты недвижимости, используемые в сельскохозяйственном производстве" (всего), в том числе: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2071,9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2071,9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</w:tcPr>
          <w:p w:rsidR="00AE4031" w:rsidRDefault="003C5B1E">
            <w:pPr>
              <w:pStyle w:val="ConsPlusNormal0"/>
            </w:pPr>
            <w:r>
              <w:t>Мероприятие 2. "Проведение кадастровых работ" (всего), в том числе: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1600,7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8392,4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1392,6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7469,3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 xml:space="preserve">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208,1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923,1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</w:tcPr>
          <w:p w:rsidR="00AE4031" w:rsidRDefault="003C5B1E">
            <w:pPr>
              <w:pStyle w:val="ConsPlusNormal0"/>
            </w:pPr>
            <w:r>
              <w:t>Мероприятие 3. "Подготовка проектов межевания земельных участков"</w:t>
            </w:r>
            <w:r>
              <w:t xml:space="preserve"> (всего), в том числе: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229,1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2985,8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199,4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2657,4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29,7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328,4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  <w:tr w:rsidR="00AE4031">
        <w:tc>
          <w:tcPr>
            <w:tcW w:w="2479" w:type="dxa"/>
            <w:vAlign w:val="center"/>
          </w:tcPr>
          <w:p w:rsidR="00AE4031" w:rsidRDefault="003C5B1E">
            <w:pPr>
              <w:pStyle w:val="ConsPlusNormal0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2778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</w:tr>
    </w:tbl>
    <w:p w:rsidR="00AE4031" w:rsidRDefault="00AE4031">
      <w:pPr>
        <w:pStyle w:val="ConsPlusNormal0"/>
        <w:jc w:val="both"/>
      </w:pPr>
    </w:p>
    <w:p w:rsidR="00AE4031" w:rsidRDefault="003C5B1E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AE4031" w:rsidRDefault="003C5B1E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AE4031" w:rsidRDefault="003C5B1E">
      <w:pPr>
        <w:pStyle w:val="ConsPlusTitle0"/>
        <w:jc w:val="center"/>
      </w:pPr>
      <w:r>
        <w:t>реализации ведомственного проекта в 2025 году</w:t>
      </w:r>
    </w:p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sectPr w:rsidR="00AE403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544"/>
        <w:gridCol w:w="664"/>
        <w:gridCol w:w="604"/>
        <w:gridCol w:w="544"/>
        <w:gridCol w:w="514"/>
        <w:gridCol w:w="679"/>
        <w:gridCol w:w="664"/>
        <w:gridCol w:w="499"/>
        <w:gridCol w:w="784"/>
        <w:gridCol w:w="784"/>
        <w:gridCol w:w="904"/>
        <w:gridCol w:w="904"/>
      </w:tblGrid>
      <w:tr w:rsidR="00AE4031">
        <w:tc>
          <w:tcPr>
            <w:tcW w:w="45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N пп</w:t>
            </w:r>
          </w:p>
        </w:tc>
        <w:tc>
          <w:tcPr>
            <w:tcW w:w="2551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7184" w:type="dxa"/>
            <w:gridSpan w:val="11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 xml:space="preserve">Всего на конец 2025 года </w:t>
            </w:r>
            <w:r>
              <w:t>(тыс. рублей)</w:t>
            </w:r>
          </w:p>
        </w:tc>
      </w:tr>
      <w:tr w:rsidR="00AE4031">
        <w:tc>
          <w:tcPr>
            <w:tcW w:w="45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2551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04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54" w:type="dxa"/>
          </w:tcPr>
          <w:p w:rsidR="00AE4031" w:rsidRDefault="003C5B1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AE4031" w:rsidRDefault="003C5B1E">
            <w:pPr>
              <w:pStyle w:val="ConsPlusNormal0"/>
            </w:pPr>
            <w:r>
              <w:t>Мероприятие (результат) "Возмещение части затрат по оформлению прав на объекты недвижимости, используемые в сельскохозяйственном производстве"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</w:tr>
      <w:tr w:rsidR="00AE4031">
        <w:tc>
          <w:tcPr>
            <w:tcW w:w="454" w:type="dxa"/>
          </w:tcPr>
          <w:p w:rsidR="00AE4031" w:rsidRDefault="003C5B1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AE4031" w:rsidRDefault="003C5B1E">
            <w:pPr>
              <w:pStyle w:val="ConsPlusNormal0"/>
            </w:pPr>
            <w:r>
              <w:t>Мероприятие (результат) "Проведение кадастровых работ"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8392,4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8392,4</w:t>
            </w:r>
          </w:p>
        </w:tc>
      </w:tr>
      <w:tr w:rsidR="00AE4031">
        <w:tc>
          <w:tcPr>
            <w:tcW w:w="454" w:type="dxa"/>
          </w:tcPr>
          <w:p w:rsidR="00AE4031" w:rsidRDefault="003C5B1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AE4031" w:rsidRDefault="003C5B1E">
            <w:pPr>
              <w:pStyle w:val="ConsPlusNormal0"/>
            </w:pPr>
            <w:r>
              <w:t>Мероприятие (результат) "Подготовка проектов межевания земельных участков"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2985,8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2985,8</w:t>
            </w:r>
          </w:p>
        </w:tc>
      </w:tr>
      <w:tr w:rsidR="00AE4031">
        <w:tc>
          <w:tcPr>
            <w:tcW w:w="3005" w:type="dxa"/>
            <w:gridSpan w:val="2"/>
          </w:tcPr>
          <w:p w:rsidR="00AE4031" w:rsidRDefault="003C5B1E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12378,3</w:t>
            </w:r>
          </w:p>
        </w:tc>
        <w:tc>
          <w:tcPr>
            <w:tcW w:w="904" w:type="dxa"/>
          </w:tcPr>
          <w:p w:rsidR="00AE4031" w:rsidRDefault="003C5B1E">
            <w:pPr>
              <w:pStyle w:val="ConsPlusNormal0"/>
              <w:jc w:val="center"/>
            </w:pPr>
            <w:r>
              <w:t>12378,3</w:t>
            </w:r>
          </w:p>
        </w:tc>
      </w:tr>
    </w:tbl>
    <w:p w:rsidR="00AE4031" w:rsidRDefault="00AE4031">
      <w:pPr>
        <w:pStyle w:val="ConsPlusNormal0"/>
        <w:jc w:val="both"/>
      </w:pPr>
    </w:p>
    <w:p w:rsidR="00AE4031" w:rsidRDefault="003C5B1E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AE4031" w:rsidRDefault="00AE40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871"/>
        <w:gridCol w:w="1304"/>
        <w:gridCol w:w="1417"/>
        <w:gridCol w:w="1757"/>
        <w:gridCol w:w="850"/>
        <w:gridCol w:w="680"/>
        <w:gridCol w:w="784"/>
        <w:gridCol w:w="1020"/>
        <w:gridCol w:w="1191"/>
        <w:gridCol w:w="1077"/>
        <w:gridCol w:w="1134"/>
      </w:tblGrid>
      <w:tr w:rsidR="00AE4031">
        <w:tc>
          <w:tcPr>
            <w:tcW w:w="48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N пп</w:t>
            </w:r>
          </w:p>
        </w:tc>
        <w:tc>
          <w:tcPr>
            <w:tcW w:w="1871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721" w:type="dxa"/>
            <w:gridSpan w:val="2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5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30" w:type="dxa"/>
            <w:gridSpan w:val="2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04" w:type="dxa"/>
            <w:gridSpan w:val="2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191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077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Реализация муниципальными образованиями да/нет</w:t>
            </w:r>
          </w:p>
        </w:tc>
        <w:tc>
          <w:tcPr>
            <w:tcW w:w="1134" w:type="dxa"/>
            <w:vMerge w:val="restart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AE4031">
        <w:tc>
          <w:tcPr>
            <w:tcW w:w="484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871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417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5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8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84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AE4031" w:rsidRDefault="003C5B1E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191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  <w:vMerge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  <w:vMerge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085" w:type="dxa"/>
            <w:gridSpan w:val="11"/>
          </w:tcPr>
          <w:p w:rsidR="00AE4031" w:rsidRDefault="003C5B1E">
            <w:pPr>
              <w:pStyle w:val="ConsPlusNormal0"/>
            </w:pPr>
            <w:r>
              <w:t>Задача: "Вовлечение в оборот выбывших земель сельскохозяйственного назначения"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1. "</w:t>
            </w:r>
            <w:r>
              <w:t>Возмещение части затрат по оформлению прав на объекты недвижимости, используемые в сельскохозяйственном производстве"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3071,9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 xml:space="preserve">Мероприятие (результат) 1. "Возмещение части затрат по оформлению </w:t>
            </w:r>
            <w:r>
              <w:lastRenderedPageBreak/>
              <w:t>прав на объекты недвижимости, используемые в сельскохозяйственном производстве" в 2024 году реализации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</w:t>
            </w:r>
            <w:r>
              <w:t>ском</w:t>
            </w:r>
            <w:r>
              <w:lastRenderedPageBreak/>
              <w:t>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2071,9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"Утвержден/принят документ, устанавливающий условия осуществления выплат"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Сайт Департамента</w:t>
            </w:r>
          </w:p>
          <w:p w:rsidR="00AE4031" w:rsidRDefault="003C5B1E">
            <w:pPr>
              <w:pStyle w:val="ConsPlusNormal0"/>
              <w:jc w:val="center"/>
            </w:pPr>
            <w:hyperlink r:id="rId22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Сайт Департамента</w:t>
            </w:r>
          </w:p>
          <w:p w:rsidR="00AE4031" w:rsidRDefault="003C5B1E">
            <w:pPr>
              <w:pStyle w:val="ConsPlusNormal0"/>
              <w:jc w:val="center"/>
            </w:pPr>
            <w:hyperlink r:id="rId23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</w:t>
            </w:r>
            <w:r>
              <w:t xml:space="preserve">Заключено соглашение о предоставлении </w:t>
            </w:r>
            <w:r>
              <w:lastRenderedPageBreak/>
              <w:t>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27.09.2024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lastRenderedPageBreak/>
              <w:t>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Сайт Департамента</w:t>
            </w:r>
          </w:p>
          <w:p w:rsidR="00AE4031" w:rsidRDefault="003C5B1E">
            <w:pPr>
              <w:pStyle w:val="ConsPlusNormal0"/>
              <w:jc w:val="center"/>
            </w:pPr>
            <w:hyperlink r:id="rId24">
              <w:r>
                <w:rPr>
                  <w:color w:val="0000FF"/>
                </w:rPr>
                <w:t>https://depagro.tom</w:t>
              </w:r>
              <w:r>
                <w:rPr>
                  <w:color w:val="0000FF"/>
                </w:rPr>
                <w:lastRenderedPageBreak/>
                <w:t>sk.gov.ru/</w:t>
              </w:r>
            </w:hyperlink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2. "</w:t>
            </w:r>
            <w:r>
              <w:t xml:space="preserve">Возмещение части затрат по оформлению прав на объекты недвижимости, используемые в сельскохозяйственном </w:t>
            </w:r>
            <w:r>
              <w:lastRenderedPageBreak/>
              <w:t>производстве" в 2025 году реализации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"Утвержден/принят документ, устанавливающий условия осуществления выплат"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28.03.2025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Сайт Департамента</w:t>
            </w:r>
          </w:p>
          <w:p w:rsidR="00AE4031" w:rsidRDefault="003C5B1E">
            <w:pPr>
              <w:pStyle w:val="ConsPlusNormal0"/>
              <w:jc w:val="center"/>
            </w:pPr>
            <w:hyperlink r:id="rId2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27.06.2025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Сайт Департамента</w:t>
            </w:r>
          </w:p>
          <w:p w:rsidR="00AE4031" w:rsidRDefault="003C5B1E">
            <w:pPr>
              <w:pStyle w:val="ConsPlusNormal0"/>
              <w:jc w:val="center"/>
            </w:pPr>
            <w:hyperlink r:id="rId2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</w:t>
            </w:r>
            <w:r>
              <w:t xml:space="preserve">Заключено соглашение о предоставлении субсидии юридическому (физическому) лицу (соглашение о </w:t>
            </w:r>
            <w:r>
              <w:lastRenderedPageBreak/>
              <w:t>предоставлении субсидии юридическому (физическому) лицу включено в реестр соглашений)"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27.09.2025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Сайт Департамента</w:t>
            </w:r>
          </w:p>
          <w:p w:rsidR="00AE4031" w:rsidRDefault="003C5B1E">
            <w:pPr>
              <w:pStyle w:val="ConsPlusNormal0"/>
              <w:jc w:val="center"/>
            </w:pPr>
            <w:hyperlink r:id="rId27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2. "Проведение кадастровых работ"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9993,1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8861,9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2. "Проведение кадастровых работ" в 2024 году реализации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</w:t>
            </w:r>
            <w:r>
              <w:lastRenderedPageBreak/>
              <w:t>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1600,7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1392,6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</w:t>
            </w: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12.02.2024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Согл</w:t>
            </w:r>
            <w:r>
              <w:t>ашение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"Утверждены правила распределения и предоставления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01.03.2024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"Официальный интернет-портал правовой информации" (</w:t>
            </w:r>
            <w:hyperlink r:id="rId28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 xml:space="preserve">Контрольная </w:t>
            </w:r>
            <w:r>
              <w:lastRenderedPageBreak/>
              <w:t>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 xml:space="preserve">Булкина Е.А. - </w:t>
            </w:r>
            <w:r>
              <w:lastRenderedPageBreak/>
              <w:t>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lastRenderedPageBreak/>
              <w:t>(за 1-й квартал 2024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15.07.2024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2-й квартал 2024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15.11.2024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3-й квартал 2024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</w:t>
            </w:r>
            <w:r>
              <w:lastRenderedPageBreak/>
              <w:t>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2.2.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2. "</w:t>
            </w:r>
            <w:r>
              <w:t>Проведение кадастровых работ" в 2025 году реализации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8392,4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7469,3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</w:t>
            </w: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12.02.2025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 xml:space="preserve">Контрольная точка "Утверждены правила распределения и </w:t>
            </w:r>
            <w:r>
              <w:lastRenderedPageBreak/>
              <w:t>предоставления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01.03.2025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lastRenderedPageBreak/>
              <w:t>у развитию села Т</w:t>
            </w:r>
            <w:r>
              <w:t>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 xml:space="preserve">Иной документ (Нормативный правовой </w:t>
            </w:r>
            <w:r>
              <w:lastRenderedPageBreak/>
              <w:t>акт)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 xml:space="preserve">"Официальный интернет-портал правовой </w:t>
            </w:r>
            <w:r>
              <w:lastRenderedPageBreak/>
              <w:t>информации" (</w:t>
            </w:r>
            <w:hyperlink r:id="rId29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К.3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1-й квартал 2025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15.07.2025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2-й квартал 2025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 xml:space="preserve">Контрольная точка "Предоставлен отчет об использовании межбюджетных </w:t>
            </w:r>
            <w:r>
              <w:lastRenderedPageBreak/>
              <w:t>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14.11.2025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</w:t>
            </w:r>
            <w:r>
              <w:lastRenderedPageBreak/>
              <w:t>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3-й квартал 2025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К.6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3. "Подготовка проектов межевания земельных участков"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3214,9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2856,8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3. "Подготовка проектов межевания земельных участков" в 2024 году реализации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229,1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199,4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</w:t>
            </w:r>
            <w:r>
              <w:t xml:space="preserve">С субъектами </w:t>
            </w:r>
            <w:r>
              <w:lastRenderedPageBreak/>
              <w:t>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12.02.2024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 xml:space="preserve">Булкина Е.А. - начальник Департамента </w:t>
            </w:r>
            <w:r>
              <w:lastRenderedPageBreak/>
              <w:t>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К.2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"Утверждены правила распределения и предоставления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01.03.2024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"Официальный интернет-портал правовой информации" (</w:t>
            </w:r>
            <w:hyperlink r:id="rId30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1-й квартал 2024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15.07.2024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2-й квартал 2024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15.11.2024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3-й квартал 2024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Мероприятие (результат) 3. "</w:t>
            </w:r>
            <w:r>
              <w:t xml:space="preserve">Подготовка проектов </w:t>
            </w:r>
            <w:r>
              <w:lastRenderedPageBreak/>
              <w:t>межевания земельных участков" в 2025 году реализации</w:t>
            </w:r>
          </w:p>
        </w:tc>
        <w:tc>
          <w:tcPr>
            <w:tcW w:w="130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</w:t>
            </w:r>
            <w:r>
              <w:lastRenderedPageBreak/>
              <w:t>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3C5B1E">
            <w:pPr>
              <w:pStyle w:val="ConsPlusNormal0"/>
              <w:jc w:val="center"/>
            </w:pPr>
            <w:r>
              <w:t>2985,8</w:t>
            </w:r>
          </w:p>
        </w:tc>
        <w:tc>
          <w:tcPr>
            <w:tcW w:w="1020" w:type="dxa"/>
          </w:tcPr>
          <w:p w:rsidR="00AE4031" w:rsidRDefault="003C5B1E">
            <w:pPr>
              <w:pStyle w:val="ConsPlusNormal0"/>
              <w:jc w:val="center"/>
            </w:pPr>
            <w:r>
              <w:t>2657,4</w:t>
            </w:r>
          </w:p>
        </w:tc>
        <w:tc>
          <w:tcPr>
            <w:tcW w:w="1191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77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34" w:type="dxa"/>
          </w:tcPr>
          <w:p w:rsidR="00AE4031" w:rsidRDefault="00AE4031">
            <w:pPr>
              <w:pStyle w:val="ConsPlusNormal0"/>
            </w:pP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</w:t>
            </w: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12.02.2025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"Утверждены правила распределения и предоставления бюджетам субъектов Российской Федерации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03.03.2025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"Официальный интернет-портал правовой информации" (</w:t>
            </w:r>
            <w:hyperlink r:id="rId31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К.3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1-й квартал 2025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15.07.2025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2-й квартал 2025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15.11.2025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Отчет</w:t>
            </w:r>
          </w:p>
          <w:p w:rsidR="00AE4031" w:rsidRDefault="003C5B1E">
            <w:pPr>
              <w:pStyle w:val="ConsPlusNormal0"/>
              <w:jc w:val="center"/>
            </w:pPr>
            <w:r>
              <w:t>(за 3-й квартал 2025 года)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ГИИС ЭБ</w:t>
            </w:r>
          </w:p>
        </w:tc>
      </w:tr>
      <w:tr w:rsidR="00AE4031">
        <w:tc>
          <w:tcPr>
            <w:tcW w:w="484" w:type="dxa"/>
          </w:tcPr>
          <w:p w:rsidR="00AE4031" w:rsidRDefault="003C5B1E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871" w:type="dxa"/>
          </w:tcPr>
          <w:p w:rsidR="00AE4031" w:rsidRDefault="003C5B1E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30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417" w:type="dxa"/>
          </w:tcPr>
          <w:p w:rsidR="00AE4031" w:rsidRDefault="003C5B1E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57" w:type="dxa"/>
          </w:tcPr>
          <w:p w:rsidR="00AE4031" w:rsidRDefault="003C5B1E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lastRenderedPageBreak/>
              <w:t>у развитию села Томской области</w:t>
            </w:r>
          </w:p>
        </w:tc>
        <w:tc>
          <w:tcPr>
            <w:tcW w:w="850" w:type="dxa"/>
          </w:tcPr>
          <w:p w:rsidR="00AE4031" w:rsidRDefault="003C5B1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AE4031" w:rsidRDefault="003C5B1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020" w:type="dxa"/>
          </w:tcPr>
          <w:p w:rsidR="00AE4031" w:rsidRDefault="00AE4031">
            <w:pPr>
              <w:pStyle w:val="ConsPlusNormal0"/>
            </w:pPr>
          </w:p>
        </w:tc>
        <w:tc>
          <w:tcPr>
            <w:tcW w:w="1191" w:type="dxa"/>
          </w:tcPr>
          <w:p w:rsidR="00AE4031" w:rsidRDefault="003C5B1E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1077" w:type="dxa"/>
          </w:tcPr>
          <w:p w:rsidR="00AE4031" w:rsidRDefault="003C5B1E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4031" w:rsidRDefault="003C5B1E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jc w:val="both"/>
      </w:pPr>
    </w:p>
    <w:p w:rsidR="00AE4031" w:rsidRDefault="00AE40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4031">
      <w:headerReference w:type="default" r:id="rId32"/>
      <w:footerReference w:type="default" r:id="rId33"/>
      <w:headerReference w:type="first" r:id="rId34"/>
      <w:footerReference w:type="first" r:id="rId3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1E" w:rsidRDefault="003C5B1E">
      <w:r>
        <w:separator/>
      </w:r>
    </w:p>
  </w:endnote>
  <w:endnote w:type="continuationSeparator" w:id="0">
    <w:p w:rsidR="003C5B1E" w:rsidRDefault="003C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0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0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E403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E403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0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0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E403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E403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E4031" w:rsidRDefault="003C5B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031" w:rsidRDefault="003C5B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031" w:rsidRDefault="003C5B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5F99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E4031" w:rsidRDefault="003C5B1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1E" w:rsidRDefault="003C5B1E">
      <w:r>
        <w:separator/>
      </w:r>
    </w:p>
  </w:footnote>
  <w:footnote w:type="continuationSeparator" w:id="0">
    <w:p w:rsidR="003C5B1E" w:rsidRDefault="003C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40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40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</w:t>
          </w:r>
          <w:r>
            <w:rPr>
              <w:rFonts w:ascii="Tahoma" w:hAnsi="Tahoma" w:cs="Tahoma"/>
              <w:sz w:val="16"/>
              <w:szCs w:val="16"/>
            </w:rPr>
            <w:t>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E403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E403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40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40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E403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E403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E4031" w:rsidRDefault="003C5B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</w:t>
          </w:r>
          <w:r>
            <w:rPr>
              <w:rFonts w:ascii="Tahoma" w:hAnsi="Tahoma" w:cs="Tahoma"/>
              <w:sz w:val="16"/>
              <w:szCs w:val="16"/>
            </w:rPr>
            <w:t>министрации Томской области от 22.02.2024 N 100-ра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AE4031" w:rsidRDefault="003C5B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</w:t>
          </w:r>
          <w:r>
            <w:rPr>
              <w:rFonts w:ascii="Tahoma" w:hAnsi="Tahoma" w:cs="Tahoma"/>
              <w:sz w:val="16"/>
              <w:szCs w:val="16"/>
            </w:rPr>
            <w:t>: 06.08.2025</w:t>
          </w:r>
        </w:p>
      </w:tc>
    </w:tr>
  </w:tbl>
  <w:p w:rsidR="00AE4031" w:rsidRDefault="00AE40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031" w:rsidRDefault="00AE403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31"/>
    <w:rsid w:val="003C5B1E"/>
    <w:rsid w:val="00705F99"/>
    <w:rsid w:val="00A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5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5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yperlink" Target="https://depagro.tomsk.gov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depagro.tomsk.gov.ru/" TargetMode="External"/><Relationship Id="rId33" Type="http://schemas.openxmlformats.org/officeDocument/2006/relationships/footer" Target="footer7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yperlink" Target="file:///C:\Users\belyakinaes\Downloads\www.pravo.gov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depagro.tomsk.gov.ru/" TargetMode="External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depagro.tomsk.gov.ru/" TargetMode="External"/><Relationship Id="rId28" Type="http://schemas.openxmlformats.org/officeDocument/2006/relationships/hyperlink" Target="file:///C:\Users\belyakinaes\Downloads\www.pravo.gov.ru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file:///C:\Users\belyakinaes\Downloads\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depagro.tomsk.gov.ru/" TargetMode="External"/><Relationship Id="rId27" Type="http://schemas.openxmlformats.org/officeDocument/2006/relationships/hyperlink" Target="https://depagro.tomsk.gov.ru/" TargetMode="External"/><Relationship Id="rId30" Type="http://schemas.openxmlformats.org/officeDocument/2006/relationships/hyperlink" Target="file:///C:\Users\belyakinaes\Downloads\www.pravo.gov.ru" TargetMode="External"/><Relationship Id="rId35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22.02.2024 N 100-ра
(ред. от 21.02.2025)
"Об утверждении Паспорта ведомственного проекта "Создание условий для вовлечения в оборот земель сельскохозяйственного назначения", реализуемого в рамках государственно</vt:lpstr>
    </vt:vector>
  </TitlesOfParts>
  <Company>КонсультантПлюс Версия 4024.00.50</Company>
  <LinksUpToDate>false</LinksUpToDate>
  <CharactersWithSpaces>22490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22.02.2024 N 100-ра
(ред. от 21.02.2025)
"Об утверждении Паспорта ведомственного проекта "Создание условий для вовлечения в оборот земель сельскохозяйственного назначения", реализуемого в рамках государственной программы "Развитие сельского хозяйства, рынков сырья и продовольствия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2025-08-06T04:55:00Z</dcterms:created>
  <dcterms:modified xsi:type="dcterms:W3CDTF">2025-08-06T04:55:00Z</dcterms:modified>
</cp:coreProperties>
</file>